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ook w:val="01E0"/>
      </w:tblPr>
      <w:tblGrid>
        <w:gridCol w:w="9104"/>
      </w:tblGrid>
      <w:tr w:rsidR="00512675" w:rsidRPr="00512675" w:rsidTr="00512675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/>
            </w:tblPr>
            <w:tblGrid>
              <w:gridCol w:w="2931"/>
              <w:gridCol w:w="2931"/>
              <w:gridCol w:w="2927"/>
            </w:tblGrid>
            <w:tr w:rsidR="00512675" w:rsidRPr="00512675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512675" w:rsidRPr="00512675" w:rsidRDefault="00512675" w:rsidP="00512675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512675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19 Aralık 2012 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512675" w:rsidRPr="00512675" w:rsidRDefault="00512675" w:rsidP="00512675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512675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512675" w:rsidRPr="00512675" w:rsidRDefault="00512675" w:rsidP="005126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512675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28502</w:t>
                  </w:r>
                </w:p>
              </w:tc>
            </w:tr>
            <w:tr w:rsidR="00512675" w:rsidRPr="0051267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512675" w:rsidRPr="00512675" w:rsidRDefault="00512675" w:rsidP="0051267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512675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512675" w:rsidRPr="0051267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G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mr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k ve Ticaret Bakanl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 xml:space="preserve"> ile Maliye Bakanl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ndan:</w:t>
                  </w:r>
                </w:p>
                <w:p w:rsidR="00512675" w:rsidRPr="00512675" w:rsidRDefault="00512675" w:rsidP="00512675">
                  <w:pPr>
                    <w:spacing w:before="56" w:after="17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CAR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DEFTERLERE 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İŞ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TEBL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İĞ</w:t>
                  </w:r>
                </w:p>
                <w:p w:rsidR="00512675" w:rsidRPr="00512675" w:rsidRDefault="00512675" w:rsidP="00512675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512675" w:rsidRPr="00512675" w:rsidRDefault="00512675" w:rsidP="00512675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Kapsam, Dayanak ve Tan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kapsam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 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amac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ger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 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tacirler taraf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fiziki veya elektronik ortamda tutulacak ticari defterlerin nas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tutulaca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defterlerin kay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zaman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onay yenileme ile 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kapan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 ve esaslar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belirlemektir.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Bu Tebli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tacirler taraf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tutulan ticari defterleri kapsar. Kooperatiflerin tutaca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defterlere ve di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hususlara ili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h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 Tebli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4/1/1961 tarihli ve 213 say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Vergi Usul Kanunu uyar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tutulmas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defterlere ili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 sakl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Dayanak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13/1/2011 tarihli ve 6102 say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rk Ticaret Kanununun 64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dayan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haz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ge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en;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Ger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ki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tacir: Bir ticari 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letmeyi 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smen de olsa kendi ad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leten ki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iyi,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Genel kurul: Anonim, limited ve sermayesi paylara b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komandit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irketlerde genel kurulu,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ah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irketlerinde ortaklar kurulunu ve gere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ortaklar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Kanun: 13/1/2011 tarihli ve 6102 say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Ticaret Kanununu,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MERS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S: Merkezi Sicil Kay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Sistemini,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Sermaye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irketi: Anonim, sermayesi paylara b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komandit ve limited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irketleri,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e)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ah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irketi: Kollektif ve komandit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irketleri,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Tacir: Ger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 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tacirleri,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g) Ticaret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irketi: Kollektif, komandit, anonim, sermayesi paylara b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komandit ve limited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 ile kooperatifleri,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tacir: Ticaret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irketleriyle amac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varmak 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ticari bir 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leten vak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flar, dernekler ve kendi kurulu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ince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hukuk h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g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netilmek veya ticari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letilmek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zere devlet, il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idaresi, belediye ve 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 ile di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kamu 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 taraf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kurulan kurum ve kurulu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netim kurulu: Anonim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irketlerde 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kurulunu, sermayesi paylara b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komandit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irkette 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 veya 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neticileri, limited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irketlerde 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veya 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 kurulunu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ifade eder.</w:t>
                  </w:r>
                </w:p>
                <w:p w:rsidR="00512675" w:rsidRPr="00512675" w:rsidRDefault="00512675" w:rsidP="00512675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512675" w:rsidRPr="00512675" w:rsidRDefault="00512675" w:rsidP="00512675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Fiziki Ortamda Defter Tutma Y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üğü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Genel olarak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 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Her tacir, bu Tebli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belirlenen ticari defterleri tutmak ve defterlerinde ticari 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lemleriyle ticari 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letmesinin iktisadi ve mali durumunu, bor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alacak ili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kilerini ve her hesap 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 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elde edilen neticeleri Kanuna g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g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lebilir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ortaya koymak zorundad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Defterler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uzmanlara, makul bir 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yapacaklar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incelemede 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letmenin faaliyetleri ve finansal durumu hakk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fikir verebilecek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ekilde tutulur.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faaliyetlerinin olu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umu ve geli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 defterlerden izlenebilmelidir.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letmenin muhasebesi ile ilgili ticari defterlere yap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kay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tlarda, Muhasebe Sistemi Uygulama Genel Tebli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lerinde yer alan usul ve esaslara uyulur.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Tutulacak defterler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Ger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olup olmad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her tacir yevmiye defteri, envanter defteri ve defteri kebiri tutmakla 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ah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irketleri birinci f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krada say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defterlere ek olarak genel kurul toplant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zakere defterini de tutarlar.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Birinci f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krada say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defterlere ilave olarak anonim ve sermayesi paylara b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komandit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 pay defteri, 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 karar defteri ile genel kurul toplant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zakere defteri, limited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 ise pay defteri ve genel kurul toplant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zakere defteri tutmak zorundad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11 inci maddenin 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sakl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hukuk h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g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idare edilmek veya ticari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letilmek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zere Devlet, il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idaresi, belediye ve 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 ile di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kamu 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 taraf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kurulan ve 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bulunmayan ticari 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 ile kamu yarar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dernekler ve gelirinin yar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dan fazlas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kamu g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 niteli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indeki 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lere harcayan vak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flar taraf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kurulan ticari 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 ve bunlara benzeyen ve 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bulunmayan di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ticari te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ller birinci f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krada say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defterleri tutmakla 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Yevmiye defteri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Yevmiye defteri, kayda ge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irilmesi gereken 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lemlerin ilgili belge veya ispata dayanan evraktan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tarih 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ve "madde" halinde 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zenli olarak yaz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defterdir.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Yevmiye maddelerinin en az 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bilgileri 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ermesi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Madde 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 numaras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Tarih,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Bor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lu hesap,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Alacakl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hesap,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Tutar,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Her kayd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dayand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belgelerin 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varsa tarihleri ve say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Yevmiye defteri ciltli ve sayfalar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teselsil 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 numaral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olur; vergi kanunlar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uygun olmak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teharrik yaprakl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defterler de kullan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Defteri kebir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Defteri kebir, yevmiye defterine ge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irilmi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lemleri buradan alarak sistemli bir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ilgili oldu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hesaplara da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tan ve tasnifli olarak bu hesaplarda toplayan defterdir.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Defteri kebirdeki kay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en az 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bilgileri 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ermesi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Tarih,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Yevmiye defteri madde 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 numaras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Tutar,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Toplu hesaplarda yard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nihai hesaplar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isimleri.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6 nc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defteri kebir hakk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da uygulan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Envanter defteri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8 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Envanter defteri, ticari 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letmenin 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 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tan sonra her hesap 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neminin sonunda ta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nmazlar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alacaklar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bor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nakit para tutar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varl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 ile bor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erlerinin teker teker kaydedildi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ciltli ve sayfalar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teselsil 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 numaral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defterdir.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Hesap 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 on iki 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emez. Vergi Usul Kanununun ilgili h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sakl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kalmak kayd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envanter, 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zenli bir 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faaliyetinin ak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ve her hal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karda hesap 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neminin sonundan itibaren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deftere kaydedilir.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6 nc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envanter defteri hakk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da uygulan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Pay defteri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9 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Pay defteri; sermayesi paylara b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komandit ve limited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irketlerde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 ortaklar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n, anonim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irketlerde pay sahiplerinin kaydedildi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ciltli ve sayfalar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teselsil 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 numaral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defterdir.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Anonim ve sermayesi paylara b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komandit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irketlerde pay defterine, senede ba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pay ve nama yaz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pay senedi sahipleriyle, intifa hakk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sahipleri kaydedilir. Pay defterine yap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kay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en az 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bilgileri 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ermesi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Pay sahibinin ad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soyad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unvan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Pay sahibinin ileti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bilgileri,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Varsa pay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zerindeki intifa hakk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sahiplerinin ad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soyad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unvan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intifa hakk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sahibi olduklar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paylar,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Varsa intifa hakk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sahiplerinin ileti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bilgileri,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Pay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nominal de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eri,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Sahip olunan pay say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toplam tutar,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Pay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tertibi,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Pay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edinme tarihi,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Deftere kay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tarihi,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Pay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senede ba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ba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Pay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edinimi ve devrine ili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gerekli 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klamalar.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Pay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usul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uygun olarak devredildi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veya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intifa hakk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kuruldu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ispat edilmedi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rece, devralan ve intifa hakk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sahibi pay defterine yaz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Anonim ve sermayesi paylara b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komandit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irketlerde, hamiline yaz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pay senedi sahibi oldu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 ispat edenler ile sadece pay defterinde kay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bulunan kimseler pay sahibi ve intifa hakk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sahibi olarak kabul edilir.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Anonim ve sermayesi paylara b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komandit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irketlerde senede ba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hamiline yaz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paylar senede ba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p, senetlerin pay sahiplerine teslim edildikleri tarihten itibaren 10 g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defterde 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klanmak suretiyle pay defterinden silinir.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(6) Limited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irketlerde pay defterine ortaklar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adlar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adresleri, her orta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sahip oldu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esas sermaye pay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esas sermaye paylar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devirleri ve ge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itibar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erleri, gruplar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esas sermaye paylar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zerindeki intifa ve rehin haklar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sahiplerinin adlar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adresleri yaz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(7) Her pay sahibi defterde ayr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sayfada izlenir. Pay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/pay senedini devralan yeni ortak veya pay sahibi de ayr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sayfada izlenir.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(8) Merkezi Kay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Kurulu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taraf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kayden takibi yap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paylara ili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Sermaye Piyasas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 h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ile ilgili di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zenlemeler sakl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netim kurulu karar defteri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10 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netim kurulu karar defteri, anonim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irketlerde 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kurulunun, sermayesi paylara b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komandit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irketlerde 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neticinin veya 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neticilerin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 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netimi ile ilgili olarak ald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kararlar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yaz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ciltli ve sayfa numaralar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tesels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eden defterdir.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Karar defterindeki kay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en az 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bilgileri 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ermesi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Karar tarihi,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Karar say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Toplant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haz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bulunanlar,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Karar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yelerin imzalar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Karar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n,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yelerden birinin yapt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neri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di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erlerinin yaz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veya baz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yelerin elektronik ortamda kat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suretiyle al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durumlarda bu husus ayr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 belirtilir.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Karar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n,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yelerden birinin yapt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neri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di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erlerinin yaz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al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imzalar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bulundu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veya 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 karar defterine yap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Kararlar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yelerin toplant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elektronik ortamda kat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 elektronik imza ile al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karar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 elektronik imza ile imzaland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belirten ifadenin karar metninde yer almas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al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nacak fiziki karar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deftere yap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Karar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baz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yelerin fiziki ortamda baz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yelerin ise elektronik ortamda toplant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kat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suretiyle al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ise karar metninde fiziki ortamda kat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imzalar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elektronik ortamda kat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 elektronik imza ile karar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imzalad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belirtilir ve fiziki karar metni karar defterine yap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 toplant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elektronik ortamda kat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sa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elektronik kay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 Kanunun 65 inci maddesi uyar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g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venli bir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saklan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(8) Bir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nerinin veya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nerilerin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slak imza ile imzalanmas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eklinde al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nan kararlar Kanunun 390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karar defterine yap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r; aksi halde karar ge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ersizdir.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(9) Her 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netim kurulu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yesi al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karara ili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muhalefetinin bir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erh ile karar metnine ge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irilmesini isteyebilir.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yelerin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erh yazma talebi hi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bir sebeple reddedilemez;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erh yaz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engel olunamaz.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erh, sahibi 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hi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kimse taraf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de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tirilemez.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Genel kurul toplant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m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zakere defteri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11 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Genel kurul toplant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zakere defteri, 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tacirlerin genel kurul toplant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hususlar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al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kararlar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kaydedildi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ciltli ve sayfa numaralar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tesels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eden defterdir.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Genel kurul toplant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zakere defteri,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 genel kurul toplant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rken genel kurulda sorulan sorular, verilen cevaplar, sunulan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nergeler, al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kararlar 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lenerek 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zenlenebilece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gibi haz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rlanan toplant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tutana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deftere yap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eklinde de tutulabilir.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Kollektif ve komandit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irketlerde 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netimle g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revlendirilen orta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ortaklar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yahut b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ortaklar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 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netimi ile ilgili olarak ald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kararlar da genel kurul toplant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zakere defterine kaydedilir. Bu f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 uyar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yap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kay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tlarda 10 uncu maddenin ikinci f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hususlar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yaz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Limited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irketlerde 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veya 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rler kurulunun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 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netimi ile ilgili olarak ald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kararlar genel kurul toplant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zakere defterine kaydedilebilece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gibi ayr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 kurulu karar defteri de tutulabilir. 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 kurulu karar defterinin tutulmas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kapan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dahil olmak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 karar defterine ili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h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uygulan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Kararlar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genel kurul toplant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zakere defterine kaydedilmesi halinde 10 uncu maddenin ikinci f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hususlar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yaz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zorunludur. Ayr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 kurulu karar defteri tutulmas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veya 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 kurulu kararlar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genel kurul toplant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zakere defterine kaydedilemez.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Saklama zorunlulu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12 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Her tacir; tutmakla 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ticari defterleri ve bu defterlere yap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kay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dayand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belgeleri 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fland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on 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saklamakla 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Vergi Usul Kanunu ve ilgili mevzuat h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mahfuz kalmak kayd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tutulmas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 defterlere yap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kay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dayand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belgeler, okunur hale getirildiklerinde 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erik olarak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meleri, saklama 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boyunca her an ula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labilmeleri ve uygun bir 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erisinde okunabilir hale getirilebilmeleri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g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veri ta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larda da saklanabilir.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Saklama 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resi, ticari defterlere son kayd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yap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muhasebe belgelerinin olu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takvim 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biti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iyle ba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Bir tacirin saklamakla 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defterler ve belgeler; yang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su bask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yer sars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gibi bir afet veya h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sebebiyle ve kanuni saklama 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z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yaa u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rarsa tacir z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rendi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tarihten itibaren onbe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ticari 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letmesinin bulundu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yer yetkili mahkemesinden kendisine zayi belgesi verilmesini isteyebilir. Bu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dava has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Mahkeme gerekli g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delillerin toplanmas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emredebilir.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Ger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ki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olan tacirin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miras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ticareti terk etmesi halinde kendisi defter ve 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birinci f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 gere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ince saklamakla 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Miras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resmi tasfiyesi halinde veya 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sona ermi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se defter ve 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 birinci f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 gere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ince on 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reyle sulh mahkemesi taraf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saklan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512675" w:rsidRPr="00512675" w:rsidRDefault="00512675" w:rsidP="00512675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ÜÇÜ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512675" w:rsidRPr="00512675" w:rsidRDefault="00512675" w:rsidP="00512675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Fiziki Ortamda Tutulacak Defterlerin A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çı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ış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Kapan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ış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Onaylar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çı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ış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onay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yap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lacak defterler ve onay zaman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13 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Tacirler taraf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fiziki ortamda tutulan yevmiye defteri, defteri kebir, envanter defteri, pay defteri, 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 karar defteri ile genel kurul toplant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zakere defterinin 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kurulu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 kullanmaya ba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lamadan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nce, izleyen faaliyet 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nemlerindeki 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ise defterlerin kullan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faaliyet 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neminin ilk 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nceki 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sonuna kadar noter taraf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noter taraf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hallerde ticaret sicili tasdiknamesinin noterce aranmas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Ticaret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irketleri 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ger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 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tacirlerin kurulu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racaklar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ticari defterlere ili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ticaret sicili tasdiknamesi aranmaz.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Ticaret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irketlerinin ticaret siciline tescili esnas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birinci f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krada yaz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defterlerin 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ticaret sicili 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taraf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da yap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Yevmiye defteri, defteri kebir, envanter defteri ile 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 karar defterinin 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her hesap 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 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yap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zorunludur. Pay defteri ile genel kurul toplant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zakere defteri yeterli yapraklar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bulunmak kayd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izleyen hesap 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nemlerinde de 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lmaya devam edilebilir.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Onaya tabi defterlerin hesap 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 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dolmas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dolay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veya ba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sebeplerle 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yeni defter kullanmaya mecbur olanlar bunlar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kullanmaya ba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lamadan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rmak zorundad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Pay defterinin yenilenmesinin gerekti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durumlarda 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yeni defter, kullan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son verilecek defterle veya zayi edilmi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se zayi belgesi ile birlikte notere ibraz edilir. Yeni pay defterinin 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yap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rada noter, eski deftere veya zayi belgesine yeni pay defterinin 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yap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 ve say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belirtmek suretiyle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erh 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er. Eski defterde veya zayi belgesinde 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konusu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erhi g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 noter tekrar bir 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yapamaz.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Onay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n 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ekli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14 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Noterler ile ticaret sicil 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klerinin yapaca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defterin ilk sayfas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yaz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bilgileri 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erir: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Defter sahibinin; ger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ki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ilerde ad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soyad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ilerde unvan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Defter sahibinin ileti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bilgileri (adres, telefon, e-posta adresi),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letmenin merkezi,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MERS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numaras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irketin faaliyet konusu,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e) Tacir sermaye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irketi ise taahh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 edilen ve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denen sermaye miktar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Defterin 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Defterin ka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sayfadan ibaret oldu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u,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Defterin kullan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hesap 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nemi,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Onay tarihi,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Onay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yapan makam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resmi 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imzas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Defterler 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onaylan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Ciltli defterlerin sayfalar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 numaras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tesels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etti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bak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larak, bu sayfalar teker teker onay makam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resmi 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rlenir.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teharrik yaprakl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yevmiye defteri kullanan tacirler bir 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kullanacaklar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tahmin ettikleri say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yapra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yukar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esaslara g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onaylatt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rlar. Onayl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yapraklar bitti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takdirde, yeni yapraklar kullan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lmaya ba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lamadan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onaylat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Bunlar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sayfa numaralar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yapraklar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sayfa numaralar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takiben tesels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ettirilir. Tasdik makam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ilave yapraklar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ilk onay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kaydeder ve bu kayd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usul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g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onaylar.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Kapan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ış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onay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yap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lacak defterler ile onay zaman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ekli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15 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Yevmiye defteri ile 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 karar defterinin, izleyen hesap 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neminin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sonuna kadar notere ibraz edilip, son kayd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noterce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”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yaz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imza ile onaylanmas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zorunludur.</w:t>
                  </w:r>
                </w:p>
                <w:p w:rsidR="00512675" w:rsidRPr="00512675" w:rsidRDefault="00512675" w:rsidP="00512675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RD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512675" w:rsidRPr="00512675" w:rsidRDefault="00512675" w:rsidP="00512675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Fiziki Ortamda Tutulacak Defterlerde Onay Yenileme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Genel olarak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16 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 karar defteri, yevmiye defteri, envanter defteri ve defteri kebir yeterli yapraklar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bulunmas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yeni hesap 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neminin ilk 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onay yenilemek suretiyle kullan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lmaya devam edilebilir.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(2) Onay yenilemede defterlerin 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tirilemez.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Kapan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ış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onay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na tabi defterlerde onay yenilemenin 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ekli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17 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Kapan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tabi olan yevmiye ve 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 karar defterlerinde son kayd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yaz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lacak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”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ibaresinin yan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onay yenileme 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bilgilerin yer almas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zorunludur: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Bu Tebli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14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maddesinde 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bulunmas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gerekti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alt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hususlarda bir de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 olmu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 bu de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iklikler,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Defterin kalan sayfa adedi,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Kullan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lmaya devam edilece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hesap 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nemi,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Onay tarihi,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Onay makam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resmi 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imzas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Onay yenileme 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leminde defterlerin kalan sayfalar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tekrar 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rlenmesine ve 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 numaras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verilmesine gerek yoktur.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Kapan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ış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onay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na tabi olmayan defterlerde onay yenilemenin 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ekli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18 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Kapan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tabi olmayan defteri kebir ve envanter defterinde onay yenileme son kayd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yer ald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sayfadan sonraki sayfaya yap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Bu sayfada yer alacak bilgilere ve onay yenilemenin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ekline ili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bu Tebli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17 nci maddesinin birinci f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(a) il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(d) bentleri ile ayn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ikinci f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512675" w:rsidRPr="00512675" w:rsidRDefault="00512675" w:rsidP="00512675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BE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Şİ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512675" w:rsidRPr="00512675" w:rsidRDefault="00512675" w:rsidP="00512675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Fiziki Ortamda Tutulacak Defterlerde Kay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 D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zeni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Kay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tlar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T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rk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 tutulmas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19 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Vergi Usul Kanununun ilgili h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sakl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kalmak kayd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Kanun ve bu Tebli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tutulacak ticari defterler 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tutulur ve kay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tlarda 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para birimi kullan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saltma kullan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lmas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20 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tlarda 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saltmalar, rakamlar, harfler ve semboller kullan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takdirde, bunlar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anlamlar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duraksamaya yer b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rakmayacak kesinlikte ve tekd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 olur.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Kay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 d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zeni ve zaman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21 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Defterlere yaz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 ve di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gerekli kay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tlar, eksiksiz, do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ru, zaman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 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zenli olarak yap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Defterlerde kay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 aras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bo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luk b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 ve sat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atlanamaz. Ciltli defterlerde, defter sayfalar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ciltten kopar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 Tasdikli 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teharrik yapraklarda bu yapraklar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bozulamaz ve bunlar 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Kay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edilecek 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lemlerin, 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hacmine ve gere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uygun olarak muhasebenin intizam ve vuzuhunu bozmayacak bir zaman zarf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kaydedilmesi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Kay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 on g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fazla geciktirilemez.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Kay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devaml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muhasebe fi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leri, primanota ve bordro gibi yetkili amirlerin imza ve paraf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 mazbut vesikalara dayanarak 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ten 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letmelerde, 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 bunlara kaydedilmesi, deftere 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lenmesi h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ndedir. Ancak bu kay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 dahi defterlere 45 g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daha ge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intikal ettirilemez.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Kay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tlar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d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zeltilmesi ve de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tirilmesi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22 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Yevmiye defteri maddelerinde yap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yanl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ancak muhasebe kaidelerine g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zeltilebilir.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Bir yaz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veya kay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t,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nceki 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belirlenemeyecek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ekilde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izilemez ve de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tirilemez. Kay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yoksa daha sonra 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anla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lmayan de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tirmeler yasakt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Kay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tlardaki hatalara ili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izimler; saklay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karart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 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zeltici ve ger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yans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olur. Eski kay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 karalanamaz, kapat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lamaz, herhangi bir madde veya ara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 silinemez, g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lecek, okunacak, ne oldu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bilinecek tarzda temiz bir bi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imde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izilir.</w:t>
                  </w:r>
                </w:p>
                <w:p w:rsidR="00512675" w:rsidRPr="00512675" w:rsidRDefault="00512675" w:rsidP="00512675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ALTINCI B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512675" w:rsidRPr="00512675" w:rsidRDefault="00512675" w:rsidP="00512675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Elektronik Ortamda Tutulacak Defterler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Elektronik Ortamda Tutulacak Defterler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23 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Elektronik ortamda tutulacak defterler ile ilgili 13/12/2011 tarihli ve 28141 say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1 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 Numaral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Elektronik Defter Genel Tebli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512675" w:rsidRPr="00512675" w:rsidRDefault="00512675" w:rsidP="00512675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YED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512675" w:rsidRPr="00512675" w:rsidRDefault="00512675" w:rsidP="00512675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itli ve Son H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bCs/>
                      <w:sz w:val="18"/>
                      <w:szCs w:val="18"/>
                    </w:rPr>
                    <w:t>GE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bCs/>
                      <w:sz w:val="18"/>
                      <w:szCs w:val="18"/>
                    </w:rPr>
                    <w:t>Çİ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bCs/>
                      <w:sz w:val="18"/>
                      <w:szCs w:val="18"/>
                    </w:rPr>
                    <w:t>C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bCs/>
                      <w:sz w:val="18"/>
                      <w:szCs w:val="18"/>
                    </w:rPr>
                    <w:t>İ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bCs/>
                      <w:sz w:val="18"/>
                      <w:szCs w:val="18"/>
                    </w:rPr>
                    <w:t xml:space="preserve"> MADDE 1 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bCs/>
                      <w:sz w:val="18"/>
                      <w:szCs w:val="18"/>
                    </w:rPr>
                    <w:t>–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Ger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ki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tacirlerden Vergi Usul Kanununa g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ikinci 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 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ccar say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lanlar, yeni bir 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 yap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ncaya kadar bu Tebli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say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defterler yerine mezk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û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Kanun h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uygun olarak 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hesab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esas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defter tutabilirler.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Çİ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2 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MERS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kullan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lmaya ba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lanana kadar bu Tebli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MERS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numaras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durumlarda, ticaret sicili numaras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vergi kimlik numaras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Çİ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3 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Mevcut durumda kullan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lmakta olan, pay defteri ile genel kurul toplant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zakere defteri yeterli yapraklar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bulunmak kayd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ve bu Tebli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belirtilen bilgilerden eksik olanlar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yaz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suretiyle 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lmaks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lmaya devam edilebilir.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Limited 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irketlerde halen kullan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lmakta olan ortaklar kurulu karar defterleri de yeterli yapraklar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bulunmak kayd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genel kurul toplant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zakere defteri olarak kullan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lmaya devam olunabilir.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Çİ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4 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2013 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defterlerin 1/1/2013 tarihine kadar yap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a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onaylar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noterlerce ticaret sicil tasdiknamesi aranmaz.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24 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yay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 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girer.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tme</w:t>
                  </w:r>
                </w:p>
                <w:p w:rsidR="00512675" w:rsidRPr="00512675" w:rsidRDefault="00512675" w:rsidP="0051267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25 </w:t>
                  </w:r>
                  <w:r w:rsidRPr="0051267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 G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Maliye Bakan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1267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512675" w:rsidRPr="00512675" w:rsidRDefault="00512675" w:rsidP="0051267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512675" w:rsidRPr="00512675" w:rsidRDefault="00512675" w:rsidP="0051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12675" w:rsidRPr="00512675" w:rsidRDefault="00512675" w:rsidP="00512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063A8" w:rsidRDefault="00E7728C"/>
    <w:sectPr w:rsidR="001063A8" w:rsidSect="00C41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12675"/>
    <w:rsid w:val="00512675"/>
    <w:rsid w:val="007329E8"/>
    <w:rsid w:val="009A0CEB"/>
    <w:rsid w:val="00C41E29"/>
    <w:rsid w:val="00E7728C"/>
    <w:rsid w:val="00EC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E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 Baslık"/>
    <w:rsid w:val="00512675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512675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1-Baslk">
    <w:name w:val="1-Baslık"/>
    <w:rsid w:val="00512675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3230</Words>
  <Characters>18412</Characters>
  <Application>Microsoft Office Word</Application>
  <DocSecurity>0</DocSecurity>
  <Lines>153</Lines>
  <Paragraphs>43</Paragraphs>
  <ScaleCrop>false</ScaleCrop>
  <Company/>
  <LinksUpToDate>false</LinksUpToDate>
  <CharactersWithSpaces>21599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semra.aysevinc</dc:creator>
  <cp:lastModifiedBy>Windows User</cp:lastModifiedBy>
  <cp:revision>2</cp:revision>
  <dcterms:created xsi:type="dcterms:W3CDTF">2022-07-30T11:31:00Z</dcterms:created>
  <dcterms:modified xsi:type="dcterms:W3CDTF">2022-07-30T11:31:00Z</dcterms:modified>
</cp:coreProperties>
</file>